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574C" w14:textId="4DD0F572" w:rsidR="009225A6" w:rsidRPr="009225A6" w:rsidRDefault="009225A6" w:rsidP="009225A6">
      <w:pPr>
        <w:jc w:val="both"/>
        <w:rPr>
          <w:b/>
          <w:bCs/>
          <w:sz w:val="40"/>
          <w:szCs w:val="40"/>
        </w:rPr>
      </w:pPr>
      <w:r w:rsidRPr="009225A6">
        <w:rPr>
          <w:b/>
          <w:bCs/>
          <w:sz w:val="40"/>
          <w:szCs w:val="40"/>
        </w:rPr>
        <w:t>USTA ÖĞRETİCİ DUYURUSU</w:t>
      </w:r>
    </w:p>
    <w:p w14:paraId="0E594B30" w14:textId="77777777" w:rsidR="009225A6" w:rsidRDefault="009225A6" w:rsidP="009225A6">
      <w:pPr>
        <w:jc w:val="both"/>
        <w:rPr>
          <w:sz w:val="22"/>
          <w:szCs w:val="22"/>
        </w:rPr>
      </w:pPr>
    </w:p>
    <w:p w14:paraId="0F55294C" w14:textId="3968A629" w:rsidR="009225A6" w:rsidRDefault="009225A6" w:rsidP="009225A6">
      <w:pPr>
        <w:jc w:val="both"/>
        <w:rPr>
          <w:sz w:val="22"/>
          <w:szCs w:val="22"/>
        </w:rPr>
      </w:pPr>
      <w:r w:rsidRPr="009225A6">
        <w:rPr>
          <w:sz w:val="22"/>
          <w:szCs w:val="22"/>
        </w:rPr>
        <w:t xml:space="preserve">2025-2026 Eğitim </w:t>
      </w:r>
      <w:r>
        <w:rPr>
          <w:sz w:val="22"/>
          <w:szCs w:val="22"/>
        </w:rPr>
        <w:t xml:space="preserve">Yılında </w:t>
      </w:r>
      <w:r w:rsidRPr="009225A6">
        <w:rPr>
          <w:sz w:val="22"/>
          <w:szCs w:val="22"/>
        </w:rPr>
        <w:t>Okulumuzda aşağıda belirtilen Alanlard</w:t>
      </w:r>
      <w:r>
        <w:rPr>
          <w:sz w:val="22"/>
          <w:szCs w:val="22"/>
        </w:rPr>
        <w:t>a v</w:t>
      </w:r>
      <w:r w:rsidRPr="009225A6">
        <w:rPr>
          <w:sz w:val="22"/>
          <w:szCs w:val="22"/>
        </w:rPr>
        <w:t xml:space="preserve">e </w:t>
      </w:r>
      <w:r>
        <w:rPr>
          <w:sz w:val="22"/>
          <w:szCs w:val="22"/>
        </w:rPr>
        <w:t>dallarda belirtilen sayıda</w:t>
      </w:r>
      <w:r w:rsidRPr="009225A6">
        <w:rPr>
          <w:sz w:val="22"/>
          <w:szCs w:val="22"/>
        </w:rPr>
        <w:t xml:space="preserve"> Usta öğretici alınacaktır Usta Öğretici </w:t>
      </w:r>
      <w:r>
        <w:rPr>
          <w:sz w:val="22"/>
          <w:szCs w:val="22"/>
        </w:rPr>
        <w:t>o</w:t>
      </w:r>
      <w:r w:rsidRPr="009225A6">
        <w:rPr>
          <w:sz w:val="22"/>
          <w:szCs w:val="22"/>
        </w:rPr>
        <w:t>lar</w:t>
      </w:r>
      <w:r>
        <w:rPr>
          <w:sz w:val="22"/>
          <w:szCs w:val="22"/>
        </w:rPr>
        <w:t>a</w:t>
      </w:r>
      <w:r w:rsidRPr="009225A6">
        <w:rPr>
          <w:sz w:val="22"/>
          <w:szCs w:val="22"/>
        </w:rPr>
        <w:t xml:space="preserve">k görev almak isteyenler </w:t>
      </w:r>
      <w:r>
        <w:rPr>
          <w:sz w:val="22"/>
          <w:szCs w:val="22"/>
        </w:rPr>
        <w:t xml:space="preserve">aşağıdaki tabloda </w:t>
      </w:r>
      <w:r w:rsidRPr="009225A6">
        <w:rPr>
          <w:sz w:val="22"/>
          <w:szCs w:val="22"/>
        </w:rPr>
        <w:t>belirtilen evraklar</w:t>
      </w:r>
      <w:r>
        <w:rPr>
          <w:sz w:val="22"/>
          <w:szCs w:val="22"/>
        </w:rPr>
        <w:t>l</w:t>
      </w:r>
      <w:r w:rsidRPr="009225A6">
        <w:rPr>
          <w:sz w:val="22"/>
          <w:szCs w:val="22"/>
        </w:rPr>
        <w:t>a 29.08.2025 Cuma günü 17.00'a kadar Okulumuza dilekçe ile başvuru yapmaları gerekmektedir.</w:t>
      </w:r>
    </w:p>
    <w:p w14:paraId="06B5C5A9" w14:textId="77777777" w:rsidR="009225A6" w:rsidRDefault="009225A6" w:rsidP="009225A6">
      <w:pPr>
        <w:ind w:left="2832" w:firstLine="708"/>
        <w:jc w:val="center"/>
        <w:rPr>
          <w:sz w:val="22"/>
          <w:szCs w:val="22"/>
        </w:rPr>
      </w:pPr>
    </w:p>
    <w:p w14:paraId="0D140E52" w14:textId="7B6ED3B6" w:rsidR="009225A6" w:rsidRDefault="009225A6" w:rsidP="009225A6">
      <w:pPr>
        <w:rPr>
          <w:b/>
          <w:bCs/>
          <w:sz w:val="40"/>
          <w:szCs w:val="40"/>
        </w:rPr>
      </w:pPr>
      <w:r w:rsidRPr="009225A6">
        <w:rPr>
          <w:b/>
          <w:bCs/>
          <w:sz w:val="40"/>
          <w:szCs w:val="40"/>
        </w:rPr>
        <w:t>USTA ÖĞRETİCİ</w:t>
      </w:r>
      <w:r>
        <w:rPr>
          <w:b/>
          <w:bCs/>
          <w:sz w:val="40"/>
          <w:szCs w:val="40"/>
        </w:rPr>
        <w:t xml:space="preserve"> ALINACAK ALAN ve DALLAR</w:t>
      </w:r>
    </w:p>
    <w:p w14:paraId="1D284642" w14:textId="78CEA515" w:rsidR="009225A6" w:rsidRDefault="009225A6" w:rsidP="009225A6">
      <w:pPr>
        <w:rPr>
          <w:sz w:val="20"/>
          <w:szCs w:val="20"/>
        </w:rPr>
      </w:pPr>
      <w:r>
        <w:rPr>
          <w:sz w:val="20"/>
          <w:szCs w:val="20"/>
        </w:rPr>
        <w:t>Yiyecek İçecek Hizmetleri</w:t>
      </w:r>
      <w:r w:rsidR="00B77248">
        <w:rPr>
          <w:sz w:val="20"/>
          <w:szCs w:val="20"/>
        </w:rPr>
        <w:t xml:space="preserve"> Alanı</w:t>
      </w:r>
      <w:r>
        <w:rPr>
          <w:sz w:val="20"/>
          <w:szCs w:val="20"/>
        </w:rPr>
        <w:t xml:space="preserve"> – Sıcak Yemek Üretimi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Kişi</w:t>
      </w:r>
    </w:p>
    <w:p w14:paraId="473E8AA8" w14:textId="1406AD6D" w:rsidR="009225A6" w:rsidRDefault="009225A6" w:rsidP="009225A6">
      <w:pPr>
        <w:rPr>
          <w:sz w:val="20"/>
          <w:szCs w:val="20"/>
        </w:rPr>
      </w:pPr>
      <w:r>
        <w:rPr>
          <w:sz w:val="20"/>
          <w:szCs w:val="20"/>
        </w:rPr>
        <w:t>Yiyecek İçecek Hizmetleri</w:t>
      </w:r>
      <w:r w:rsidR="00B77248">
        <w:rPr>
          <w:sz w:val="20"/>
          <w:szCs w:val="20"/>
        </w:rPr>
        <w:t xml:space="preserve"> Alanı</w:t>
      </w:r>
      <w:r>
        <w:rPr>
          <w:sz w:val="20"/>
          <w:szCs w:val="20"/>
        </w:rPr>
        <w:t xml:space="preserve"> – Sıcak Yemek Üretimi Ön Hazırlık </w:t>
      </w:r>
      <w:r>
        <w:rPr>
          <w:sz w:val="20"/>
          <w:szCs w:val="20"/>
        </w:rPr>
        <w:tab/>
      </w:r>
      <w:r w:rsidR="0098008C">
        <w:rPr>
          <w:sz w:val="20"/>
          <w:szCs w:val="20"/>
        </w:rPr>
        <w:tab/>
      </w:r>
      <w:r>
        <w:rPr>
          <w:sz w:val="20"/>
          <w:szCs w:val="20"/>
        </w:rPr>
        <w:t>4 Kişi</w:t>
      </w:r>
    </w:p>
    <w:p w14:paraId="3192C82B" w14:textId="5F37F75A" w:rsidR="009225A6" w:rsidRDefault="009225A6" w:rsidP="009225A6">
      <w:pPr>
        <w:rPr>
          <w:sz w:val="20"/>
          <w:szCs w:val="20"/>
        </w:rPr>
      </w:pPr>
      <w:r>
        <w:rPr>
          <w:sz w:val="20"/>
          <w:szCs w:val="20"/>
        </w:rPr>
        <w:t xml:space="preserve">Yiyecek İçecek Hizmetleri </w:t>
      </w:r>
      <w:r w:rsidR="00B77248">
        <w:rPr>
          <w:sz w:val="20"/>
          <w:szCs w:val="20"/>
        </w:rPr>
        <w:t xml:space="preserve">Alanı </w:t>
      </w:r>
      <w:r>
        <w:rPr>
          <w:sz w:val="20"/>
          <w:szCs w:val="20"/>
        </w:rPr>
        <w:t>– Ekmek Üretimi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8008C">
        <w:rPr>
          <w:sz w:val="20"/>
          <w:szCs w:val="20"/>
        </w:rPr>
        <w:tab/>
      </w:r>
      <w:r>
        <w:rPr>
          <w:sz w:val="20"/>
          <w:szCs w:val="20"/>
        </w:rPr>
        <w:t>2 Kişi</w:t>
      </w:r>
    </w:p>
    <w:p w14:paraId="12CE9DDC" w14:textId="60BCEAA4" w:rsidR="009225A6" w:rsidRDefault="009225A6" w:rsidP="009225A6">
      <w:pPr>
        <w:rPr>
          <w:sz w:val="20"/>
          <w:szCs w:val="20"/>
        </w:rPr>
      </w:pPr>
      <w:r>
        <w:rPr>
          <w:sz w:val="20"/>
          <w:szCs w:val="20"/>
        </w:rPr>
        <w:t xml:space="preserve">Yiyecek İçecek Hizmetleri </w:t>
      </w:r>
      <w:r w:rsidR="00B77248">
        <w:rPr>
          <w:sz w:val="20"/>
          <w:szCs w:val="20"/>
        </w:rPr>
        <w:t xml:space="preserve">Alanı </w:t>
      </w:r>
      <w:r>
        <w:rPr>
          <w:sz w:val="20"/>
          <w:szCs w:val="20"/>
        </w:rPr>
        <w:t>– Fındık Entegre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Kişi</w:t>
      </w:r>
      <w:r>
        <w:rPr>
          <w:sz w:val="20"/>
          <w:szCs w:val="20"/>
        </w:rPr>
        <w:tab/>
      </w:r>
    </w:p>
    <w:p w14:paraId="46746A9C" w14:textId="7D4AE14D" w:rsidR="00B77248" w:rsidRDefault="00B77248" w:rsidP="009225A6">
      <w:pPr>
        <w:rPr>
          <w:sz w:val="20"/>
          <w:szCs w:val="20"/>
        </w:rPr>
      </w:pPr>
      <w:r>
        <w:rPr>
          <w:sz w:val="20"/>
          <w:szCs w:val="20"/>
        </w:rPr>
        <w:t xml:space="preserve">Çocuk Gelişimi ve Eğitimi Alanı </w:t>
      </w:r>
      <w:r w:rsidR="0098008C">
        <w:rPr>
          <w:sz w:val="20"/>
          <w:szCs w:val="20"/>
        </w:rPr>
        <w:t>-</w:t>
      </w:r>
      <w:r>
        <w:rPr>
          <w:sz w:val="20"/>
          <w:szCs w:val="20"/>
        </w:rPr>
        <w:t xml:space="preserve"> Uygulama Anasınıfı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Kişi</w:t>
      </w:r>
      <w:r>
        <w:rPr>
          <w:sz w:val="20"/>
          <w:szCs w:val="20"/>
        </w:rPr>
        <w:tab/>
      </w:r>
    </w:p>
    <w:p w14:paraId="7840E44C" w14:textId="59BAA07D" w:rsidR="00B77248" w:rsidRDefault="00B77248" w:rsidP="009225A6">
      <w:pPr>
        <w:rPr>
          <w:sz w:val="20"/>
          <w:szCs w:val="20"/>
        </w:rPr>
      </w:pPr>
      <w:r>
        <w:rPr>
          <w:sz w:val="20"/>
          <w:szCs w:val="20"/>
        </w:rPr>
        <w:t>Grafik ve Fotoğraf Alanı</w:t>
      </w:r>
      <w:r w:rsidR="0098008C">
        <w:rPr>
          <w:sz w:val="20"/>
          <w:szCs w:val="20"/>
        </w:rPr>
        <w:tab/>
        <w:t>- Grafik ve Fotoğraf</w:t>
      </w:r>
      <w:r w:rsidR="0098008C">
        <w:rPr>
          <w:sz w:val="20"/>
          <w:szCs w:val="20"/>
        </w:rPr>
        <w:tab/>
      </w:r>
      <w:r w:rsidR="0098008C">
        <w:rPr>
          <w:sz w:val="20"/>
          <w:szCs w:val="20"/>
        </w:rPr>
        <w:tab/>
      </w:r>
      <w:r w:rsidR="0098008C">
        <w:rPr>
          <w:sz w:val="20"/>
          <w:szCs w:val="20"/>
        </w:rPr>
        <w:tab/>
      </w:r>
      <w:r w:rsidR="0098008C">
        <w:rPr>
          <w:sz w:val="20"/>
          <w:szCs w:val="20"/>
        </w:rPr>
        <w:tab/>
        <w:t>1 Kişi</w:t>
      </w:r>
      <w:r w:rsidR="0098008C">
        <w:rPr>
          <w:sz w:val="20"/>
          <w:szCs w:val="20"/>
        </w:rPr>
        <w:tab/>
      </w:r>
    </w:p>
    <w:p w14:paraId="41130CE6" w14:textId="0260EADC" w:rsidR="0098008C" w:rsidRDefault="0098008C" w:rsidP="009225A6">
      <w:pPr>
        <w:rPr>
          <w:sz w:val="20"/>
          <w:szCs w:val="20"/>
        </w:rPr>
      </w:pPr>
      <w:r>
        <w:rPr>
          <w:sz w:val="20"/>
          <w:szCs w:val="20"/>
        </w:rPr>
        <w:t>Moda Tasarım Teknolojileri Alanı - Giyim Üretim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Kişi</w:t>
      </w:r>
      <w:r>
        <w:rPr>
          <w:sz w:val="20"/>
          <w:szCs w:val="20"/>
        </w:rPr>
        <w:tab/>
      </w:r>
    </w:p>
    <w:p w14:paraId="4F5B5B53" w14:textId="6F45FF47" w:rsidR="0098008C" w:rsidRPr="009225A6" w:rsidRDefault="0098008C" w:rsidP="009225A6">
      <w:pPr>
        <w:rPr>
          <w:sz w:val="20"/>
          <w:szCs w:val="20"/>
        </w:rPr>
      </w:pPr>
      <w:r>
        <w:rPr>
          <w:sz w:val="20"/>
          <w:szCs w:val="20"/>
        </w:rPr>
        <w:t>Güzellik Hizmetleri Alanı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C4E85">
        <w:rPr>
          <w:sz w:val="20"/>
          <w:szCs w:val="20"/>
        </w:rPr>
        <w:t>1 Kişi</w:t>
      </w:r>
    </w:p>
    <w:p w14:paraId="467E16A9" w14:textId="066C8AC3" w:rsidR="009225A6" w:rsidRPr="00F07C39" w:rsidRDefault="009225A6" w:rsidP="009225A6">
      <w:pPr>
        <w:ind w:left="2832" w:firstLine="708"/>
        <w:jc w:val="center"/>
        <w:rPr>
          <w:sz w:val="22"/>
          <w:szCs w:val="22"/>
        </w:rPr>
      </w:pPr>
      <w:r w:rsidRPr="00F07C39">
        <w:rPr>
          <w:sz w:val="22"/>
          <w:szCs w:val="22"/>
        </w:rPr>
        <w:t xml:space="preserve">                          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176"/>
        <w:gridCol w:w="491"/>
        <w:gridCol w:w="4838"/>
      </w:tblGrid>
      <w:tr w:rsidR="009225A6" w:rsidRPr="00F07C39" w14:paraId="7ACB7AE1" w14:textId="77777777" w:rsidTr="009225A6">
        <w:trPr>
          <w:trHeight w:val="243"/>
        </w:trPr>
        <w:tc>
          <w:tcPr>
            <w:tcW w:w="10010" w:type="dxa"/>
            <w:gridSpan w:val="4"/>
          </w:tcPr>
          <w:p w14:paraId="6E38240A" w14:textId="77777777" w:rsidR="009225A6" w:rsidRPr="00F07C39" w:rsidRDefault="009225A6" w:rsidP="008B7F80">
            <w:pPr>
              <w:jc w:val="center"/>
              <w:rPr>
                <w:b/>
                <w:sz w:val="22"/>
                <w:szCs w:val="22"/>
              </w:rPr>
            </w:pPr>
            <w:r w:rsidRPr="00F07C39">
              <w:rPr>
                <w:b/>
                <w:sz w:val="22"/>
                <w:szCs w:val="22"/>
              </w:rPr>
              <w:t>BAŞVURU İÇİN GEREKLİ BELGELER</w:t>
            </w:r>
          </w:p>
        </w:tc>
      </w:tr>
      <w:tr w:rsidR="009225A6" w:rsidRPr="00F07C39" w14:paraId="68BC1218" w14:textId="77777777" w:rsidTr="009225A6">
        <w:trPr>
          <w:trHeight w:val="267"/>
        </w:trPr>
        <w:tc>
          <w:tcPr>
            <w:tcW w:w="505" w:type="dxa"/>
          </w:tcPr>
          <w:p w14:paraId="6B3615A1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1.</w:t>
            </w:r>
          </w:p>
        </w:tc>
        <w:tc>
          <w:tcPr>
            <w:tcW w:w="4178" w:type="dxa"/>
          </w:tcPr>
          <w:p w14:paraId="14E8A020" w14:textId="77777777" w:rsidR="009225A6" w:rsidRPr="00F07C39" w:rsidRDefault="009225A6" w:rsidP="008B7F80">
            <w:pPr>
              <w:rPr>
                <w:i/>
                <w:iCs/>
                <w:sz w:val="22"/>
                <w:szCs w:val="22"/>
              </w:rPr>
            </w:pPr>
            <w:r w:rsidRPr="00F07C39">
              <w:rPr>
                <w:iCs/>
                <w:sz w:val="22"/>
                <w:szCs w:val="22"/>
              </w:rPr>
              <w:t xml:space="preserve"> Başvuru Dilekçesi</w:t>
            </w:r>
          </w:p>
          <w:p w14:paraId="3B53AEFC" w14:textId="77777777" w:rsidR="009225A6" w:rsidRPr="00F07C39" w:rsidRDefault="009225A6" w:rsidP="008B7F80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14:paraId="146CDEB4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07C39">
              <w:rPr>
                <w:sz w:val="22"/>
                <w:szCs w:val="22"/>
              </w:rPr>
              <w:t>.</w:t>
            </w:r>
          </w:p>
        </w:tc>
        <w:tc>
          <w:tcPr>
            <w:tcW w:w="4840" w:type="dxa"/>
          </w:tcPr>
          <w:p w14:paraId="2FA85B1C" w14:textId="77777777" w:rsidR="009225A6" w:rsidRPr="00F07C39" w:rsidRDefault="009225A6" w:rsidP="008B7F80">
            <w:pPr>
              <w:jc w:val="both"/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Askerlik Durum Belgesi (Erkek Adaylar İçin e- Devletten alınabilir)</w:t>
            </w:r>
          </w:p>
        </w:tc>
      </w:tr>
      <w:tr w:rsidR="009225A6" w:rsidRPr="00F07C39" w14:paraId="720DC928" w14:textId="77777777" w:rsidTr="009225A6">
        <w:trPr>
          <w:trHeight w:val="243"/>
        </w:trPr>
        <w:tc>
          <w:tcPr>
            <w:tcW w:w="505" w:type="dxa"/>
          </w:tcPr>
          <w:p w14:paraId="120F0328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2.</w:t>
            </w:r>
          </w:p>
        </w:tc>
        <w:tc>
          <w:tcPr>
            <w:tcW w:w="4178" w:type="dxa"/>
          </w:tcPr>
          <w:p w14:paraId="64F8C03D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Fotoğraf (1 Adet)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5" w:type="dxa"/>
          </w:tcPr>
          <w:p w14:paraId="35F3D288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07C39">
              <w:rPr>
                <w:sz w:val="22"/>
                <w:szCs w:val="22"/>
              </w:rPr>
              <w:t>.</w:t>
            </w:r>
          </w:p>
        </w:tc>
        <w:tc>
          <w:tcPr>
            <w:tcW w:w="4840" w:type="dxa"/>
          </w:tcPr>
          <w:p w14:paraId="65E0743C" w14:textId="77777777" w:rsidR="009225A6" w:rsidRPr="00F07C39" w:rsidRDefault="009225A6" w:rsidP="008B7F80">
            <w:pPr>
              <w:jc w:val="both"/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Usta Öğretici Oryantasyon Kursu Eğitimi Belgesi</w:t>
            </w:r>
          </w:p>
          <w:p w14:paraId="6ED810EA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(Eğitim Fakültesi Mezunları veya Pedagojik Formasyon Eğitimi Alanlar Hariç)</w:t>
            </w:r>
          </w:p>
        </w:tc>
      </w:tr>
      <w:tr w:rsidR="009225A6" w:rsidRPr="00F07C39" w14:paraId="36A6F5B6" w14:textId="77777777" w:rsidTr="009225A6">
        <w:trPr>
          <w:trHeight w:val="267"/>
        </w:trPr>
        <w:tc>
          <w:tcPr>
            <w:tcW w:w="505" w:type="dxa"/>
          </w:tcPr>
          <w:p w14:paraId="15EAEFF5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3.</w:t>
            </w:r>
          </w:p>
        </w:tc>
        <w:tc>
          <w:tcPr>
            <w:tcW w:w="4178" w:type="dxa"/>
          </w:tcPr>
          <w:p w14:paraId="7104372F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Nüfus Cüzdanı Fotokopisi</w:t>
            </w:r>
          </w:p>
        </w:tc>
        <w:tc>
          <w:tcPr>
            <w:tcW w:w="485" w:type="dxa"/>
          </w:tcPr>
          <w:p w14:paraId="49C5F438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7C39">
              <w:rPr>
                <w:sz w:val="22"/>
                <w:szCs w:val="22"/>
              </w:rPr>
              <w:t>.</w:t>
            </w:r>
          </w:p>
        </w:tc>
        <w:tc>
          <w:tcPr>
            <w:tcW w:w="4840" w:type="dxa"/>
          </w:tcPr>
          <w:p w14:paraId="4A36E2C8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Detaylı SGK Hizmet Dökümü, (İşyeri Unvan Listesi ile birlikte SGK’dan veya e- devlet üzerinden alınacak)</w:t>
            </w:r>
          </w:p>
        </w:tc>
      </w:tr>
      <w:tr w:rsidR="009225A6" w:rsidRPr="00F07C39" w14:paraId="52065012" w14:textId="77777777" w:rsidTr="009225A6">
        <w:trPr>
          <w:trHeight w:val="267"/>
        </w:trPr>
        <w:tc>
          <w:tcPr>
            <w:tcW w:w="505" w:type="dxa"/>
          </w:tcPr>
          <w:p w14:paraId="3E2D25E7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4.</w:t>
            </w:r>
          </w:p>
        </w:tc>
        <w:tc>
          <w:tcPr>
            <w:tcW w:w="4178" w:type="dxa"/>
          </w:tcPr>
          <w:p w14:paraId="6513E023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Diploma Fotokopisi (e-devlet çıktısı olabilir) Usta Öğreticilik Belgesi /Ustalık Belgesi / Yeterlilik Belgesi/Antrenörlük vb.</w:t>
            </w:r>
          </w:p>
        </w:tc>
        <w:tc>
          <w:tcPr>
            <w:tcW w:w="485" w:type="dxa"/>
          </w:tcPr>
          <w:p w14:paraId="468A9B05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07C39">
              <w:rPr>
                <w:sz w:val="22"/>
                <w:szCs w:val="22"/>
              </w:rPr>
              <w:t>.</w:t>
            </w:r>
          </w:p>
        </w:tc>
        <w:tc>
          <w:tcPr>
            <w:tcW w:w="4840" w:type="dxa"/>
          </w:tcPr>
          <w:p w14:paraId="4E69F5C4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Gıda ve Su Sektöründe Çalışanlar İçin Hijyen Eğitimi Belgesi (</w:t>
            </w:r>
            <w:r w:rsidRPr="00A5116A">
              <w:rPr>
                <w:b/>
                <w:bCs/>
                <w:sz w:val="22"/>
                <w:szCs w:val="22"/>
              </w:rPr>
              <w:t>Yiyecek İçe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A5116A">
              <w:rPr>
                <w:b/>
                <w:bCs/>
                <w:sz w:val="22"/>
                <w:szCs w:val="22"/>
              </w:rPr>
              <w:t>ek Hizmetleri Alanında Başvuru Yapanlar İçin)</w:t>
            </w:r>
          </w:p>
        </w:tc>
      </w:tr>
      <w:tr w:rsidR="009225A6" w:rsidRPr="00F07C39" w14:paraId="43B05B80" w14:textId="77777777" w:rsidTr="009225A6">
        <w:trPr>
          <w:trHeight w:val="267"/>
        </w:trPr>
        <w:tc>
          <w:tcPr>
            <w:tcW w:w="505" w:type="dxa"/>
          </w:tcPr>
          <w:p w14:paraId="573AA3A5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5.</w:t>
            </w:r>
          </w:p>
        </w:tc>
        <w:tc>
          <w:tcPr>
            <w:tcW w:w="4178" w:type="dxa"/>
          </w:tcPr>
          <w:p w14:paraId="7FA4DA5D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Sabıka Kaydı (Son Altı Ay içerisinde alınmış)</w:t>
            </w:r>
          </w:p>
        </w:tc>
        <w:tc>
          <w:tcPr>
            <w:tcW w:w="485" w:type="dxa"/>
          </w:tcPr>
          <w:p w14:paraId="725A116D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07C3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840" w:type="dxa"/>
          </w:tcPr>
          <w:p w14:paraId="045B7551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Ulusal ve Uluslararası Yarışmalarda Elde Edilen Dereceler (varsa)</w:t>
            </w:r>
          </w:p>
        </w:tc>
      </w:tr>
      <w:tr w:rsidR="009225A6" w:rsidRPr="00F07C39" w14:paraId="01598560" w14:textId="77777777" w:rsidTr="009225A6">
        <w:trPr>
          <w:trHeight w:val="267"/>
        </w:trPr>
        <w:tc>
          <w:tcPr>
            <w:tcW w:w="505" w:type="dxa"/>
          </w:tcPr>
          <w:p w14:paraId="5FB30461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6.</w:t>
            </w:r>
          </w:p>
        </w:tc>
        <w:tc>
          <w:tcPr>
            <w:tcW w:w="4178" w:type="dxa"/>
          </w:tcPr>
          <w:p w14:paraId="71BBF6FE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Sağlık Raporu (Aile Hekiminden)</w:t>
            </w:r>
          </w:p>
        </w:tc>
        <w:tc>
          <w:tcPr>
            <w:tcW w:w="485" w:type="dxa"/>
          </w:tcPr>
          <w:p w14:paraId="52FF74D8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07C39">
              <w:rPr>
                <w:sz w:val="22"/>
                <w:szCs w:val="22"/>
              </w:rPr>
              <w:t>.</w:t>
            </w:r>
          </w:p>
        </w:tc>
        <w:tc>
          <w:tcPr>
            <w:tcW w:w="4840" w:type="dxa"/>
          </w:tcPr>
          <w:p w14:paraId="2D326500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Yerleşim Yeri Adres Belgesi (e-devlet çıktısı olabilir)</w:t>
            </w:r>
          </w:p>
        </w:tc>
      </w:tr>
      <w:tr w:rsidR="009225A6" w:rsidRPr="00F07C39" w14:paraId="17459727" w14:textId="77777777" w:rsidTr="009225A6">
        <w:trPr>
          <w:trHeight w:val="267"/>
        </w:trPr>
        <w:tc>
          <w:tcPr>
            <w:tcW w:w="505" w:type="dxa"/>
          </w:tcPr>
          <w:p w14:paraId="625E5537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78" w:type="dxa"/>
          </w:tcPr>
          <w:p w14:paraId="57F818AA" w14:textId="77777777" w:rsidR="009225A6" w:rsidRPr="00F07C39" w:rsidRDefault="009225A6" w:rsidP="008B7F80">
            <w:pPr>
              <w:rPr>
                <w:sz w:val="22"/>
                <w:szCs w:val="22"/>
              </w:rPr>
            </w:pPr>
            <w:r w:rsidRPr="00F07C39">
              <w:rPr>
                <w:sz w:val="22"/>
                <w:szCs w:val="22"/>
              </w:rPr>
              <w:t>Başarı ve Üstün Başarı Belgesi (varsa)</w:t>
            </w:r>
          </w:p>
        </w:tc>
        <w:tc>
          <w:tcPr>
            <w:tcW w:w="485" w:type="dxa"/>
          </w:tcPr>
          <w:p w14:paraId="63D71676" w14:textId="77777777" w:rsidR="009225A6" w:rsidRPr="00F07C39" w:rsidRDefault="009225A6" w:rsidP="008B7F80">
            <w:pPr>
              <w:rPr>
                <w:sz w:val="22"/>
                <w:szCs w:val="22"/>
              </w:rPr>
            </w:pPr>
          </w:p>
        </w:tc>
        <w:tc>
          <w:tcPr>
            <w:tcW w:w="4840" w:type="dxa"/>
          </w:tcPr>
          <w:p w14:paraId="4D858B80" w14:textId="77777777" w:rsidR="009225A6" w:rsidRPr="00F07C39" w:rsidRDefault="009225A6" w:rsidP="008B7F80">
            <w:pPr>
              <w:rPr>
                <w:sz w:val="22"/>
                <w:szCs w:val="22"/>
              </w:rPr>
            </w:pPr>
          </w:p>
        </w:tc>
      </w:tr>
    </w:tbl>
    <w:p w14:paraId="35F2ADA7" w14:textId="77777777" w:rsidR="0098008C" w:rsidRDefault="0098008C" w:rsidP="009225A6">
      <w:pPr>
        <w:jc w:val="both"/>
        <w:rPr>
          <w:b/>
          <w:sz w:val="22"/>
          <w:szCs w:val="22"/>
        </w:rPr>
      </w:pPr>
    </w:p>
    <w:p w14:paraId="2EE147D9" w14:textId="77777777" w:rsidR="0098008C" w:rsidRDefault="009225A6" w:rsidP="009225A6">
      <w:pPr>
        <w:jc w:val="both"/>
        <w:rPr>
          <w:b/>
          <w:sz w:val="22"/>
          <w:szCs w:val="22"/>
        </w:rPr>
      </w:pPr>
      <w:r w:rsidRPr="00F07C39">
        <w:rPr>
          <w:b/>
          <w:sz w:val="22"/>
          <w:szCs w:val="22"/>
        </w:rPr>
        <w:t xml:space="preserve">NOT: </w:t>
      </w:r>
    </w:p>
    <w:p w14:paraId="63C46AFD" w14:textId="39FCB610" w:rsidR="009225A6" w:rsidRPr="00F07C39" w:rsidRDefault="009225A6" w:rsidP="0098008C">
      <w:pPr>
        <w:ind w:firstLine="708"/>
        <w:jc w:val="both"/>
        <w:rPr>
          <w:sz w:val="22"/>
          <w:szCs w:val="22"/>
        </w:rPr>
      </w:pPr>
      <w:r w:rsidRPr="00F07C39">
        <w:rPr>
          <w:sz w:val="22"/>
          <w:szCs w:val="22"/>
        </w:rPr>
        <w:t>a) Belgeler yukarıdaki sıralamaya göre mavi kapaklı poşet dosya içinde Müdürlüğümüze teslim edilecektir. (Fotoğraf başvuru formuna yapıştırılacak)</w:t>
      </w:r>
    </w:p>
    <w:p w14:paraId="0149521E" w14:textId="77777777" w:rsidR="009225A6" w:rsidRPr="00F07C39" w:rsidRDefault="009225A6" w:rsidP="009225A6">
      <w:pPr>
        <w:jc w:val="both"/>
        <w:rPr>
          <w:sz w:val="22"/>
          <w:szCs w:val="22"/>
        </w:rPr>
      </w:pPr>
      <w:r w:rsidRPr="00F07C39">
        <w:rPr>
          <w:sz w:val="22"/>
          <w:szCs w:val="22"/>
        </w:rPr>
        <w:t xml:space="preserve">            b) Her branş kendi içinde değerlendirileceği için görev almak istediğiniz her branş için </w:t>
      </w:r>
      <w:r w:rsidRPr="00F07C39">
        <w:rPr>
          <w:sz w:val="22"/>
          <w:szCs w:val="22"/>
          <w:u w:val="single"/>
        </w:rPr>
        <w:t>ayrı ayrı</w:t>
      </w:r>
      <w:r w:rsidRPr="00F07C39">
        <w:rPr>
          <w:sz w:val="22"/>
          <w:szCs w:val="22"/>
        </w:rPr>
        <w:t xml:space="preserve"> dosya oluşturmanız gerekmektedir.  </w:t>
      </w:r>
    </w:p>
    <w:p w14:paraId="74DFF315" w14:textId="77777777" w:rsidR="009225A6" w:rsidRDefault="009225A6" w:rsidP="009225A6">
      <w:pPr>
        <w:jc w:val="both"/>
        <w:rPr>
          <w:sz w:val="22"/>
          <w:szCs w:val="22"/>
        </w:rPr>
      </w:pPr>
      <w:r w:rsidRPr="00F07C39">
        <w:rPr>
          <w:sz w:val="22"/>
          <w:szCs w:val="22"/>
        </w:rPr>
        <w:t xml:space="preserve">            c) Hakkınızda yapılacak güvenlik soruşturması sonucunun, olumsuz çıkması durumunda görevlendirmeniz iptal edilecektir.</w:t>
      </w:r>
    </w:p>
    <w:p w14:paraId="74718C9A" w14:textId="138E26FA" w:rsidR="0098008C" w:rsidRDefault="0098008C" w:rsidP="0098008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d) Belirtilen sayıdan fazla başvuru olması halinde okul idaresi ve Alan ve Atölye Şeflerinden oluşan Komisyonca yapılan değerlendirme sonucunda başvurusu uygun görülen adayların görevlendirmeleri yapılacaktır.</w:t>
      </w:r>
    </w:p>
    <w:p w14:paraId="16A45CDC" w14:textId="737B74DC" w:rsidR="0098008C" w:rsidRPr="00F07C39" w:rsidRDefault="0098008C" w:rsidP="0098008C">
      <w:pPr>
        <w:ind w:firstLine="708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e) Adayların evraklarını teslim etmeden e-devlet üzerinde Usta Öğretici görevlendirme başvurusu yapmış olmaları gerekmektedir.</w:t>
      </w:r>
    </w:p>
    <w:p w14:paraId="09BC07F0" w14:textId="77777777" w:rsidR="000A1CEE" w:rsidRDefault="000A1CEE"/>
    <w:p w14:paraId="11FBE9D9" w14:textId="77777777" w:rsidR="009225A6" w:rsidRDefault="009225A6"/>
    <w:p w14:paraId="21C48FF3" w14:textId="77777777" w:rsidR="009225A6" w:rsidRDefault="009225A6"/>
    <w:p w14:paraId="1CD9B860" w14:textId="77777777" w:rsidR="009225A6" w:rsidRDefault="009225A6"/>
    <w:p w14:paraId="2893BB1D" w14:textId="77777777" w:rsidR="009225A6" w:rsidRDefault="009225A6"/>
    <w:sectPr w:rsidR="0092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A6"/>
    <w:rsid w:val="000A1CEE"/>
    <w:rsid w:val="009225A6"/>
    <w:rsid w:val="0098008C"/>
    <w:rsid w:val="00A967FA"/>
    <w:rsid w:val="00AC4E85"/>
    <w:rsid w:val="00AD735C"/>
    <w:rsid w:val="00B63654"/>
    <w:rsid w:val="00B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07B2"/>
  <w15:chartTrackingRefBased/>
  <w15:docId w15:val="{512F476D-EF53-4A81-ABB8-3AAB8CD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25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25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25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25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25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25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25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25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25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2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2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2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25A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25A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25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25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25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25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25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25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22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25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225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25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225A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2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25A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2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Resul KUVANCI</dc:creator>
  <cp:keywords/>
  <dc:description/>
  <cp:lastModifiedBy>Resul KUVANCI</cp:lastModifiedBy>
  <cp:revision>3</cp:revision>
  <dcterms:created xsi:type="dcterms:W3CDTF">2025-08-27T09:08:00Z</dcterms:created>
  <dcterms:modified xsi:type="dcterms:W3CDTF">2025-08-27T09:55:00Z</dcterms:modified>
</cp:coreProperties>
</file>